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8A6" w:rsidRPr="00DC49C8" w:rsidRDefault="00FE08A6" w:rsidP="00FE08A6">
      <w:pPr>
        <w:rPr>
          <w:rFonts w:ascii="Arial" w:hAnsi="Arial" w:cs="Arial"/>
          <w:color w:val="1F3864" w:themeColor="accent5" w:themeShade="80"/>
          <w:sz w:val="48"/>
          <w:szCs w:val="32"/>
          <w:u w:val="single"/>
        </w:rPr>
      </w:pPr>
      <w:r w:rsidRPr="00DC49C8">
        <w:rPr>
          <w:noProof/>
          <w:u w:val="single"/>
          <w:lang w:eastAsia="nl-BE"/>
        </w:rPr>
        <w:drawing>
          <wp:anchor distT="0" distB="0" distL="114300" distR="114300" simplePos="0" relativeHeight="251659264" behindDoc="1" locked="0" layoutInCell="1" allowOverlap="1" wp14:anchorId="4F4CE28F" wp14:editId="539C65E9">
            <wp:simplePos x="0" y="0"/>
            <wp:positionH relativeFrom="margin">
              <wp:posOffset>4643120</wp:posOffset>
            </wp:positionH>
            <wp:positionV relativeFrom="margin">
              <wp:posOffset>-276225</wp:posOffset>
            </wp:positionV>
            <wp:extent cx="1420495" cy="788670"/>
            <wp:effectExtent l="0" t="0" r="8255" b="0"/>
            <wp:wrapSquare wrapText="bothSides"/>
            <wp:docPr id="1" name="Afbeelding 1" descr="P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PI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495" cy="788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49C8">
        <w:rPr>
          <w:rFonts w:ascii="Arial" w:hAnsi="Arial" w:cs="Arial"/>
          <w:color w:val="1F3864" w:themeColor="accent5" w:themeShade="80"/>
          <w:sz w:val="48"/>
          <w:szCs w:val="32"/>
          <w:u w:val="single"/>
        </w:rPr>
        <w:t>AANVRAAG INZICHT IN T1</w:t>
      </w:r>
      <w:r w:rsidRPr="00DC49C8">
        <w:rPr>
          <w:rFonts w:ascii="Arial" w:hAnsi="Arial" w:cs="Arial"/>
          <w:color w:val="1F3864" w:themeColor="accent5" w:themeShade="80"/>
          <w:sz w:val="48"/>
          <w:szCs w:val="32"/>
          <w:u w:val="single"/>
        </w:rPr>
        <w:tab/>
      </w:r>
      <w:r w:rsidRPr="00DC49C8">
        <w:rPr>
          <w:noProof/>
          <w:u w:val="single"/>
          <w:lang w:eastAsia="nl-BE"/>
        </w:rPr>
        <w:t xml:space="preserve"> </w:t>
      </w:r>
    </w:p>
    <w:p w:rsidR="00FE08A6" w:rsidRDefault="00FE08A6" w:rsidP="00FE08A6">
      <w:pPr>
        <w:rPr>
          <w:rFonts w:ascii="Arial" w:hAnsi="Arial" w:cs="Arial"/>
          <w:color w:val="1F3864" w:themeColor="accent5" w:themeShade="80"/>
        </w:rPr>
      </w:pPr>
      <w:r>
        <w:rPr>
          <w:rFonts w:ascii="Arial" w:hAnsi="Arial" w:cs="Arial"/>
          <w:color w:val="1F3864" w:themeColor="accent5" w:themeShade="80"/>
        </w:rPr>
        <w:t xml:space="preserve">Datum aanvraag: </w:t>
      </w:r>
    </w:p>
    <w:p w:rsidR="00FE08A6" w:rsidRPr="00193061" w:rsidRDefault="00FE08A6" w:rsidP="00FE08A6">
      <w:pPr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 xml:space="preserve">Indien uit een gesprek rond de mijlpalen of na afname van de </w:t>
      </w:r>
      <w:proofErr w:type="spellStart"/>
      <w:r>
        <w:rPr>
          <w:rFonts w:ascii="Arial" w:hAnsi="Arial" w:cs="Arial"/>
          <w:lang w:val="nl-NL"/>
        </w:rPr>
        <w:t>ALDeQ</w:t>
      </w:r>
      <w:proofErr w:type="spellEnd"/>
      <w:r>
        <w:rPr>
          <w:rFonts w:ascii="Arial" w:hAnsi="Arial" w:cs="Arial"/>
          <w:lang w:val="nl-NL"/>
        </w:rPr>
        <w:t xml:space="preserve"> blijkt dat er een hulpvraag is rond een vermoeden van een taalprobleem in alle talen van het kind, dan kan u het gezin doorverwijzen naar PIM.</w:t>
      </w:r>
    </w:p>
    <w:p w:rsidR="00FE08A6" w:rsidRDefault="00FE08A6" w:rsidP="00FE08A6">
      <w:pPr>
        <w:rPr>
          <w:rFonts w:ascii="Arial" w:hAnsi="Arial" w:cs="Arial"/>
        </w:rPr>
      </w:pPr>
      <w:r>
        <w:rPr>
          <w:rFonts w:ascii="Arial" w:hAnsi="Arial" w:cs="Arial"/>
        </w:rPr>
        <w:t xml:space="preserve">Binnen </w:t>
      </w:r>
      <w:r w:rsidRPr="00193061">
        <w:rPr>
          <w:rFonts w:ascii="Arial" w:hAnsi="Arial" w:cs="Arial"/>
        </w:rPr>
        <w:t>PIM</w:t>
      </w:r>
      <w:r>
        <w:rPr>
          <w:rFonts w:ascii="Arial" w:hAnsi="Arial" w:cs="Arial"/>
        </w:rPr>
        <w:t xml:space="preserve"> kunnen wij voor de volgende talen een taalanalyse uitvoeren: Albanees, klassiek en Marokkaans Arabisch, Berbers, Mandarijn, </w:t>
      </w:r>
      <w:proofErr w:type="spellStart"/>
      <w:r>
        <w:rPr>
          <w:rFonts w:ascii="Arial" w:hAnsi="Arial" w:cs="Arial"/>
        </w:rPr>
        <w:t>Punjabi</w:t>
      </w:r>
      <w:proofErr w:type="spellEnd"/>
      <w:r>
        <w:rPr>
          <w:rFonts w:ascii="Arial" w:hAnsi="Arial" w:cs="Arial"/>
        </w:rPr>
        <w:t>, Roemeens, Russisch, Turks, Urdu.</w:t>
      </w:r>
      <w:r w:rsidRPr="0019306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Voor de talen waarvoor geen taalanalyse mogelijk is, kunnen we een analyserend gesprek voeren om de taalvaardigheden van het kind (nu en vroeger) in kaart te brengen. </w:t>
      </w:r>
    </w:p>
    <w:p w:rsidR="00FE08A6" w:rsidRDefault="00FE08A6" w:rsidP="00FE08A6">
      <w:pPr>
        <w:rPr>
          <w:rFonts w:ascii="Arial" w:hAnsi="Arial" w:cs="Arial"/>
        </w:rPr>
      </w:pPr>
      <w:r>
        <w:rPr>
          <w:rFonts w:ascii="Arial" w:hAnsi="Arial" w:cs="Arial"/>
        </w:rPr>
        <w:t>Wanneer u met toestemming van de ouders dit document aan ons bezorgt dan contacteren wij verder de ouders voor een afspraak. De kosten bedragen 20 euro.</w:t>
      </w:r>
    </w:p>
    <w:tbl>
      <w:tblPr>
        <w:tblStyle w:val="Tabelraster"/>
        <w:tblW w:w="0" w:type="auto"/>
        <w:tblInd w:w="0" w:type="dxa"/>
        <w:tblLook w:val="04A0" w:firstRow="1" w:lastRow="0" w:firstColumn="1" w:lastColumn="0" w:noHBand="0" w:noVBand="1"/>
      </w:tblPr>
      <w:tblGrid>
        <w:gridCol w:w="4039"/>
        <w:gridCol w:w="5023"/>
      </w:tblGrid>
      <w:tr w:rsidR="00FE08A6" w:rsidTr="00F05DFA"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A6" w:rsidRDefault="00FE08A6" w:rsidP="00F05DFA">
            <w:pPr>
              <w:rPr>
                <w:rFonts w:ascii="Arial" w:hAnsi="Arial" w:cs="Arial"/>
                <w:b/>
              </w:rPr>
            </w:pPr>
          </w:p>
          <w:p w:rsidR="00FE08A6" w:rsidRDefault="00FE08A6" w:rsidP="00F05D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Algemene gegevens kind</w:t>
            </w:r>
          </w:p>
          <w:p w:rsidR="00FE08A6" w:rsidRDefault="00FE08A6" w:rsidP="00F05DFA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naam en voornaam</w:t>
            </w:r>
          </w:p>
          <w:p w:rsidR="00FE08A6" w:rsidRDefault="00FE08A6" w:rsidP="00F05DFA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geboortedatum </w:t>
            </w:r>
          </w:p>
          <w:p w:rsidR="00FE08A6" w:rsidRDefault="00FE08A6" w:rsidP="00F05DFA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klas</w:t>
            </w:r>
          </w:p>
          <w:p w:rsidR="00FE08A6" w:rsidRPr="00984A1C" w:rsidRDefault="00FE08A6" w:rsidP="00F05DFA">
            <w:pPr>
              <w:rPr>
                <w:rFonts w:ascii="Arial" w:hAnsi="Arial" w:cs="Arial"/>
              </w:rPr>
            </w:pP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A6" w:rsidRDefault="00FE08A6" w:rsidP="00F05DFA">
            <w:pPr>
              <w:rPr>
                <w:rFonts w:ascii="Arial" w:hAnsi="Arial" w:cs="Arial"/>
              </w:rPr>
            </w:pPr>
          </w:p>
          <w:p w:rsidR="00FE08A6" w:rsidRDefault="00FE08A6" w:rsidP="00F05DFA">
            <w:pPr>
              <w:rPr>
                <w:rFonts w:ascii="Arial" w:hAnsi="Arial" w:cs="Arial"/>
              </w:rPr>
            </w:pPr>
          </w:p>
        </w:tc>
      </w:tr>
      <w:tr w:rsidR="00FE08A6" w:rsidTr="00F05DFA"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A6" w:rsidRDefault="00FE08A6" w:rsidP="00F05DFA">
            <w:pPr>
              <w:rPr>
                <w:rFonts w:ascii="Arial" w:hAnsi="Arial" w:cs="Arial"/>
                <w:b/>
              </w:rPr>
            </w:pPr>
          </w:p>
          <w:p w:rsidR="00FE08A6" w:rsidRDefault="00FE08A6" w:rsidP="00F05D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Contactgegevens ouders</w:t>
            </w:r>
          </w:p>
          <w:p w:rsidR="00FE08A6" w:rsidRDefault="00FE08A6" w:rsidP="00F05DFA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telefoonnummer </w:t>
            </w:r>
          </w:p>
          <w:p w:rsidR="00FE08A6" w:rsidRDefault="00FE08A6" w:rsidP="00F05DFA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taal communicatie</w:t>
            </w:r>
          </w:p>
          <w:p w:rsidR="00FE08A6" w:rsidRDefault="00FE08A6" w:rsidP="00F05DFA">
            <w:pPr>
              <w:rPr>
                <w:rFonts w:ascii="Arial" w:hAnsi="Arial" w:cs="Arial"/>
              </w:rPr>
            </w:pP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A6" w:rsidRDefault="00FE08A6" w:rsidP="00F05DFA">
            <w:pPr>
              <w:rPr>
                <w:rFonts w:ascii="Arial" w:hAnsi="Arial" w:cs="Arial"/>
              </w:rPr>
            </w:pPr>
          </w:p>
          <w:p w:rsidR="00FE08A6" w:rsidRDefault="00FE08A6" w:rsidP="00F05DFA">
            <w:pPr>
              <w:rPr>
                <w:rFonts w:ascii="Arial" w:hAnsi="Arial" w:cs="Arial"/>
              </w:rPr>
            </w:pPr>
          </w:p>
        </w:tc>
      </w:tr>
      <w:tr w:rsidR="00FE08A6" w:rsidTr="00F05DFA"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A6" w:rsidRDefault="00FE08A6" w:rsidP="00F05DFA">
            <w:pPr>
              <w:rPr>
                <w:rFonts w:ascii="Arial" w:hAnsi="Arial" w:cs="Arial"/>
                <w:b/>
              </w:rPr>
            </w:pPr>
          </w:p>
          <w:p w:rsidR="00FE08A6" w:rsidRPr="00984A1C" w:rsidRDefault="00FE08A6" w:rsidP="00F05DFA">
            <w:pPr>
              <w:rPr>
                <w:rFonts w:ascii="Arial" w:hAnsi="Arial" w:cs="Arial"/>
                <w:b/>
              </w:rPr>
            </w:pPr>
            <w:r w:rsidRPr="00984A1C">
              <w:rPr>
                <w:rFonts w:ascii="Arial" w:hAnsi="Arial" w:cs="Arial"/>
                <w:b/>
              </w:rPr>
              <w:t>Taalaanbod</w:t>
            </w:r>
          </w:p>
          <w:p w:rsidR="00FE08A6" w:rsidRPr="00984A1C" w:rsidRDefault="00FE08A6" w:rsidP="00F05DFA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984A1C">
              <w:rPr>
                <w:rFonts w:ascii="Arial" w:hAnsi="Arial" w:cs="Arial"/>
                <w:sz w:val="20"/>
              </w:rPr>
              <w:t>talen die actief gesproken worden met het kind</w:t>
            </w:r>
          </w:p>
          <w:p w:rsidR="00FE08A6" w:rsidRPr="00984A1C" w:rsidRDefault="00FE08A6" w:rsidP="00F05DFA">
            <w:pPr>
              <w:pStyle w:val="Lijstalinea"/>
              <w:numPr>
                <w:ilvl w:val="1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  <w:r w:rsidRPr="00984A1C">
              <w:rPr>
                <w:rFonts w:ascii="Arial" w:hAnsi="Arial" w:cs="Arial"/>
                <w:sz w:val="20"/>
              </w:rPr>
              <w:t>hoofdtaal</w:t>
            </w:r>
          </w:p>
          <w:p w:rsidR="00FE08A6" w:rsidRPr="00984A1C" w:rsidRDefault="00FE08A6" w:rsidP="00F05DFA">
            <w:pPr>
              <w:pStyle w:val="Lijstalinea"/>
              <w:numPr>
                <w:ilvl w:val="1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  <w:r w:rsidRPr="00984A1C">
              <w:rPr>
                <w:rFonts w:ascii="Arial" w:hAnsi="Arial" w:cs="Arial"/>
                <w:sz w:val="20"/>
              </w:rPr>
              <w:t>andere talen</w:t>
            </w:r>
          </w:p>
          <w:p w:rsidR="00FE08A6" w:rsidRDefault="00FE08A6" w:rsidP="00F05DFA">
            <w:pPr>
              <w:pStyle w:val="Lijstalinea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A6" w:rsidRDefault="00FE08A6" w:rsidP="00F05DFA">
            <w:pPr>
              <w:rPr>
                <w:rFonts w:ascii="Arial" w:hAnsi="Arial" w:cs="Arial"/>
                <w:b/>
              </w:rPr>
            </w:pPr>
          </w:p>
        </w:tc>
      </w:tr>
      <w:tr w:rsidR="00FE08A6" w:rsidTr="00F05DFA"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A6" w:rsidRDefault="00FE08A6" w:rsidP="00F05DFA">
            <w:pPr>
              <w:rPr>
                <w:rFonts w:ascii="Arial" w:hAnsi="Arial" w:cs="Arial"/>
                <w:b/>
              </w:rPr>
            </w:pPr>
          </w:p>
          <w:p w:rsidR="00FE08A6" w:rsidRDefault="00FE08A6" w:rsidP="00F05D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Schoolgebeuren</w:t>
            </w:r>
          </w:p>
          <w:p w:rsidR="00FE08A6" w:rsidRDefault="00FE08A6" w:rsidP="00F05DFA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moeilijkheden op school m.b.t. taal</w:t>
            </w:r>
          </w:p>
          <w:p w:rsidR="00FE08A6" w:rsidRDefault="00FE08A6" w:rsidP="00F05DFA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opmerkingen</w:t>
            </w:r>
          </w:p>
          <w:p w:rsidR="00FE08A6" w:rsidRDefault="00FE08A6" w:rsidP="00F05DFA">
            <w:pPr>
              <w:pStyle w:val="Lijstalinea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A6" w:rsidRDefault="00FE08A6" w:rsidP="00F05DFA">
            <w:pPr>
              <w:rPr>
                <w:rFonts w:ascii="Arial" w:hAnsi="Arial" w:cs="Arial"/>
              </w:rPr>
            </w:pPr>
          </w:p>
        </w:tc>
      </w:tr>
      <w:tr w:rsidR="00FE08A6" w:rsidTr="00F05DFA"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A6" w:rsidRDefault="00FE08A6" w:rsidP="00F05DFA">
            <w:pPr>
              <w:rPr>
                <w:rFonts w:ascii="Arial" w:hAnsi="Arial" w:cs="Arial"/>
                <w:b/>
              </w:rPr>
            </w:pPr>
          </w:p>
          <w:p w:rsidR="00FE08A6" w:rsidRDefault="00FE08A6" w:rsidP="00F05D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Motivatie taalonderzoek</w:t>
            </w:r>
          </w:p>
          <w:p w:rsidR="00FE08A6" w:rsidRDefault="00FE08A6" w:rsidP="00F05DFA">
            <w:pPr>
              <w:rPr>
                <w:rFonts w:ascii="Arial" w:hAnsi="Arial" w:cs="Arial"/>
                <w:b/>
              </w:rPr>
            </w:pP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A6" w:rsidRDefault="00FE08A6" w:rsidP="00F05DFA">
            <w:pPr>
              <w:rPr>
                <w:rFonts w:ascii="Arial" w:hAnsi="Arial" w:cs="Arial"/>
              </w:rPr>
            </w:pPr>
          </w:p>
          <w:p w:rsidR="00FE08A6" w:rsidRDefault="00FE08A6" w:rsidP="00F05DFA">
            <w:pPr>
              <w:rPr>
                <w:rFonts w:ascii="Arial" w:hAnsi="Arial" w:cs="Arial"/>
              </w:rPr>
            </w:pPr>
          </w:p>
        </w:tc>
      </w:tr>
      <w:tr w:rsidR="00FE08A6" w:rsidTr="00F05DFA"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A6" w:rsidRDefault="00FE08A6" w:rsidP="00F05DFA">
            <w:pPr>
              <w:rPr>
                <w:rFonts w:ascii="Arial" w:hAnsi="Arial" w:cs="Arial"/>
                <w:b/>
              </w:rPr>
            </w:pPr>
          </w:p>
          <w:p w:rsidR="00FE08A6" w:rsidRPr="00984A1C" w:rsidRDefault="00FE08A6" w:rsidP="00F05DFA">
            <w:pPr>
              <w:rPr>
                <w:rFonts w:ascii="Arial" w:hAnsi="Arial" w:cs="Arial"/>
                <w:b/>
              </w:rPr>
            </w:pPr>
            <w:r w:rsidRPr="00984A1C">
              <w:rPr>
                <w:rFonts w:ascii="Arial" w:hAnsi="Arial" w:cs="Arial"/>
                <w:b/>
              </w:rPr>
              <w:t xml:space="preserve">Gegevens gesprek rond mijlpalen </w:t>
            </w:r>
          </w:p>
          <w:p w:rsidR="00FE08A6" w:rsidRPr="00984A1C" w:rsidRDefault="00FE08A6" w:rsidP="00F05DFA">
            <w:pPr>
              <w:rPr>
                <w:rFonts w:ascii="Arial" w:hAnsi="Arial" w:cs="Arial"/>
                <w:b/>
              </w:rPr>
            </w:pPr>
            <w:r w:rsidRPr="00984A1C">
              <w:rPr>
                <w:rFonts w:ascii="Arial" w:hAnsi="Arial" w:cs="Arial"/>
                <w:b/>
              </w:rPr>
              <w:t>OF</w:t>
            </w:r>
          </w:p>
          <w:p w:rsidR="00FE08A6" w:rsidRPr="00984A1C" w:rsidRDefault="00FE08A6" w:rsidP="00F05DFA">
            <w:pPr>
              <w:rPr>
                <w:rFonts w:ascii="Arial" w:hAnsi="Arial" w:cs="Arial"/>
                <w:b/>
              </w:rPr>
            </w:pPr>
            <w:r w:rsidRPr="00984A1C">
              <w:rPr>
                <w:rFonts w:ascii="Arial" w:hAnsi="Arial" w:cs="Arial"/>
                <w:b/>
              </w:rPr>
              <w:t xml:space="preserve">Resultaten </w:t>
            </w:r>
            <w:proofErr w:type="spellStart"/>
            <w:r w:rsidRPr="00984A1C">
              <w:rPr>
                <w:rFonts w:ascii="Arial" w:hAnsi="Arial" w:cs="Arial"/>
                <w:b/>
              </w:rPr>
              <w:t>ALDeQ</w:t>
            </w:r>
            <w:proofErr w:type="spellEnd"/>
          </w:p>
          <w:p w:rsidR="00FE08A6" w:rsidRDefault="00FE08A6" w:rsidP="00F05DFA">
            <w:pPr>
              <w:rPr>
                <w:rFonts w:ascii="Arial" w:hAnsi="Arial" w:cs="Arial"/>
              </w:rPr>
            </w:pPr>
            <w:r w:rsidRPr="00984A1C">
              <w:rPr>
                <w:rFonts w:ascii="Arial" w:hAnsi="Arial" w:cs="Arial"/>
              </w:rPr>
              <w:t>(bij voorkeur via aparte bijlage)</w:t>
            </w:r>
            <w:r>
              <w:rPr>
                <w:rFonts w:ascii="Arial" w:hAnsi="Arial" w:cs="Arial"/>
              </w:rPr>
              <w:t xml:space="preserve"> </w:t>
            </w:r>
          </w:p>
          <w:p w:rsidR="00FE08A6" w:rsidRPr="00193061" w:rsidRDefault="00FE08A6" w:rsidP="00F05DFA">
            <w:pPr>
              <w:rPr>
                <w:rFonts w:ascii="Arial" w:hAnsi="Arial" w:cs="Arial"/>
              </w:rPr>
            </w:pP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A6" w:rsidRDefault="00FE08A6" w:rsidP="00F05DFA">
            <w:pPr>
              <w:rPr>
                <w:rFonts w:ascii="Arial" w:hAnsi="Arial" w:cs="Arial"/>
              </w:rPr>
            </w:pPr>
          </w:p>
        </w:tc>
      </w:tr>
      <w:tr w:rsidR="00FE08A6" w:rsidTr="00F05DFA"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A6" w:rsidRDefault="00FE08A6" w:rsidP="00F05DFA">
            <w:pPr>
              <w:rPr>
                <w:rFonts w:ascii="Arial" w:hAnsi="Arial" w:cs="Arial"/>
              </w:rPr>
            </w:pPr>
          </w:p>
          <w:p w:rsidR="00FE08A6" w:rsidRDefault="00FE08A6" w:rsidP="00F05D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Contactgegevens aanvrager </w:t>
            </w:r>
          </w:p>
          <w:p w:rsidR="00FE08A6" w:rsidRPr="00193061" w:rsidRDefault="00FE08A6" w:rsidP="00F05DFA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naam, organisatie, email, telefoon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8A6" w:rsidRDefault="00FE08A6" w:rsidP="00F05D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</w:tbl>
    <w:p w:rsidR="00FE08A6" w:rsidRDefault="00FE08A6" w:rsidP="00FE08A6">
      <w:pPr>
        <w:spacing w:after="0"/>
        <w:jc w:val="right"/>
        <w:rPr>
          <w:rFonts w:ascii="Arial" w:hAnsi="Arial" w:cs="Arial"/>
          <w:i/>
          <w:sz w:val="20"/>
        </w:rPr>
      </w:pPr>
    </w:p>
    <w:p w:rsidR="00FE08A6" w:rsidRDefault="00FE08A6" w:rsidP="00FE08A6">
      <w:pPr>
        <w:spacing w:after="0"/>
        <w:jc w:val="right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 xml:space="preserve">U mag dit document doormailen naar </w:t>
      </w:r>
      <w:hyperlink r:id="rId6" w:history="1">
        <w:r>
          <w:rPr>
            <w:rStyle w:val="Hyperlink"/>
            <w:rFonts w:ascii="Arial" w:hAnsi="Arial" w:cs="Arial"/>
            <w:i/>
            <w:sz w:val="20"/>
          </w:rPr>
          <w:t>pim@foyer.be</w:t>
        </w:r>
      </w:hyperlink>
      <w:r>
        <w:rPr>
          <w:rFonts w:ascii="Arial" w:hAnsi="Arial" w:cs="Arial"/>
          <w:i/>
          <w:sz w:val="20"/>
        </w:rPr>
        <w:t xml:space="preserve"> </w:t>
      </w:r>
    </w:p>
    <w:p w:rsidR="00FE08A6" w:rsidRDefault="00FE08A6" w:rsidP="00FE08A6">
      <w:pPr>
        <w:spacing w:after="0"/>
        <w:jc w:val="right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Taalanalyses vinden plaats in 1080 Molenbeek</w:t>
      </w:r>
    </w:p>
    <w:p w:rsidR="00076089" w:rsidRDefault="00FE08A6">
      <w:bookmarkStart w:id="0" w:name="_GoBack"/>
      <w:bookmarkEnd w:id="0"/>
    </w:p>
    <w:sectPr w:rsidR="000760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EF7F5A"/>
    <w:multiLevelType w:val="hybridMultilevel"/>
    <w:tmpl w:val="36D03CB0"/>
    <w:lvl w:ilvl="0" w:tplc="F7E6D5B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8A6"/>
    <w:rsid w:val="000F00A9"/>
    <w:rsid w:val="008475C3"/>
    <w:rsid w:val="00FE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2CB10A-60F9-4977-92B0-6044A61D9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E08A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E08A6"/>
    <w:pPr>
      <w:spacing w:after="200" w:line="276" w:lineRule="auto"/>
      <w:ind w:left="720"/>
      <w:contextualSpacing/>
    </w:pPr>
    <w:rPr>
      <w:noProof/>
    </w:rPr>
  </w:style>
  <w:style w:type="table" w:styleId="Tabelraster">
    <w:name w:val="Table Grid"/>
    <w:basedOn w:val="Standaardtabel"/>
    <w:uiPriority w:val="59"/>
    <w:rsid w:val="00FE08A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semiHidden/>
    <w:unhideWhenUsed/>
    <w:rsid w:val="00FE08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im@foyer.b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Foyer vzw</Company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Sofie Verrijkt</dc:creator>
  <cp:keywords/>
  <dc:description/>
  <cp:lastModifiedBy>Sofie Verrijkt</cp:lastModifiedBy>
  <cp:revision>1</cp:revision>
  <dcterms:created xsi:type="dcterms:W3CDTF">2021-06-25T09:38:00Z</dcterms:created>
  <dcterms:modified xsi:type="dcterms:W3CDTF">2021-06-25T09:38:00Z</dcterms:modified>
</cp:coreProperties>
</file>